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6796A5F3" w14:textId="77777777" w:rsidTr="001F0217">
        <w:tc>
          <w:tcPr>
            <w:tcW w:w="2268" w:type="dxa"/>
            <w:shd w:val="clear" w:color="auto" w:fill="auto"/>
          </w:tcPr>
          <w:p w14:paraId="331BD2CB"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4D72804D" w14:textId="77777777" w:rsidR="0044304B" w:rsidRPr="00967610" w:rsidRDefault="0044304B" w:rsidP="001F0217">
            <w:pPr>
              <w:rPr>
                <w:rFonts w:ascii="Calibri" w:hAnsi="Calibri" w:cs="Calibri"/>
                <w:sz w:val="10"/>
                <w:szCs w:val="10"/>
              </w:rPr>
            </w:pPr>
          </w:p>
        </w:tc>
        <w:tc>
          <w:tcPr>
            <w:tcW w:w="236" w:type="dxa"/>
            <w:shd w:val="clear" w:color="auto" w:fill="auto"/>
          </w:tcPr>
          <w:p w14:paraId="3CB0D98C" w14:textId="77777777" w:rsidR="0044304B" w:rsidRPr="00967610" w:rsidRDefault="0044304B" w:rsidP="001F0217">
            <w:pPr>
              <w:rPr>
                <w:rFonts w:ascii="Calibri" w:hAnsi="Calibri" w:cs="Calibri"/>
                <w:sz w:val="10"/>
                <w:szCs w:val="10"/>
              </w:rPr>
            </w:pPr>
          </w:p>
        </w:tc>
      </w:tr>
      <w:tr w:rsidR="00453D9D" w:rsidRPr="00967610" w14:paraId="5D11CE88" w14:textId="77777777" w:rsidTr="00525A6B">
        <w:trPr>
          <w:trHeight w:val="360"/>
        </w:trPr>
        <w:tc>
          <w:tcPr>
            <w:tcW w:w="2268" w:type="dxa"/>
            <w:tcBorders>
              <w:right w:val="double" w:sz="4" w:space="0" w:color="auto"/>
            </w:tcBorders>
            <w:shd w:val="clear" w:color="auto" w:fill="auto"/>
          </w:tcPr>
          <w:p w14:paraId="1969502B" w14:textId="77777777" w:rsidR="00453D9D" w:rsidRPr="00967610" w:rsidRDefault="00453D9D" w:rsidP="00453D9D">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783542E1" w14:textId="77777777" w:rsidR="00453D9D" w:rsidRPr="00967610" w:rsidRDefault="00453D9D" w:rsidP="00453D9D">
            <w:pPr>
              <w:jc w:val="center"/>
              <w:rPr>
                <w:rFonts w:ascii="Calibri" w:hAnsi="Calibri" w:cs="Calibri"/>
                <w:sz w:val="22"/>
                <w:szCs w:val="22"/>
              </w:rPr>
            </w:pPr>
            <w:r>
              <w:rPr>
                <w:rFonts w:ascii="Calibri" w:hAnsi="Calibri" w:cs="Calibri"/>
                <w:sz w:val="22"/>
                <w:szCs w:val="22"/>
              </w:rPr>
              <w:t>D/               /204/2</w:t>
            </w:r>
            <w:r w:rsidR="00DA2D90">
              <w:rPr>
                <w:rFonts w:ascii="Calibri" w:hAnsi="Calibri" w:cs="Calibri"/>
                <w:sz w:val="22"/>
                <w:szCs w:val="22"/>
              </w:rPr>
              <w:t>5</w:t>
            </w:r>
          </w:p>
        </w:tc>
        <w:tc>
          <w:tcPr>
            <w:tcW w:w="236" w:type="dxa"/>
            <w:tcBorders>
              <w:left w:val="double" w:sz="4" w:space="0" w:color="auto"/>
            </w:tcBorders>
            <w:shd w:val="clear" w:color="auto" w:fill="auto"/>
          </w:tcPr>
          <w:p w14:paraId="2E53B9F6" w14:textId="77777777" w:rsidR="00453D9D" w:rsidRPr="00967610" w:rsidRDefault="00453D9D" w:rsidP="00453D9D">
            <w:pPr>
              <w:rPr>
                <w:rFonts w:ascii="Calibri" w:hAnsi="Calibri" w:cs="Calibri"/>
                <w:sz w:val="22"/>
                <w:szCs w:val="22"/>
              </w:rPr>
            </w:pPr>
          </w:p>
        </w:tc>
      </w:tr>
      <w:tr w:rsidR="00453D9D" w:rsidRPr="00967610" w14:paraId="39B33057" w14:textId="77777777" w:rsidTr="001F0217">
        <w:trPr>
          <w:trHeight w:val="564"/>
        </w:trPr>
        <w:tc>
          <w:tcPr>
            <w:tcW w:w="4420" w:type="dxa"/>
            <w:gridSpan w:val="2"/>
            <w:shd w:val="clear" w:color="auto" w:fill="auto"/>
            <w:vAlign w:val="bottom"/>
          </w:tcPr>
          <w:p w14:paraId="0F2D3224" w14:textId="77777777" w:rsidR="00453D9D" w:rsidRPr="00967610" w:rsidRDefault="00453D9D" w:rsidP="00453D9D">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53E956C9" w14:textId="77777777" w:rsidR="00453D9D" w:rsidRPr="00967610" w:rsidRDefault="00453D9D" w:rsidP="00453D9D">
            <w:pPr>
              <w:rPr>
                <w:rFonts w:ascii="Calibri" w:hAnsi="Calibri" w:cs="Calibri"/>
                <w:sz w:val="22"/>
                <w:szCs w:val="22"/>
              </w:rPr>
            </w:pPr>
          </w:p>
        </w:tc>
      </w:tr>
      <w:tr w:rsidR="00453D9D" w:rsidRPr="00967610" w14:paraId="61EDEC41" w14:textId="77777777" w:rsidTr="001F0217">
        <w:trPr>
          <w:trHeight w:val="360"/>
        </w:trPr>
        <w:tc>
          <w:tcPr>
            <w:tcW w:w="4420" w:type="dxa"/>
            <w:gridSpan w:val="2"/>
            <w:shd w:val="clear" w:color="auto" w:fill="auto"/>
            <w:vAlign w:val="bottom"/>
          </w:tcPr>
          <w:p w14:paraId="2A5252D9" w14:textId="77777777" w:rsidR="00453D9D" w:rsidRPr="00967610" w:rsidRDefault="00453D9D" w:rsidP="00453D9D">
            <w:pPr>
              <w:rPr>
                <w:rFonts w:ascii="Calibri" w:hAnsi="Calibri" w:cs="Calibri"/>
                <w:sz w:val="22"/>
                <w:szCs w:val="22"/>
              </w:rPr>
            </w:pPr>
            <w:r>
              <w:rPr>
                <w:rFonts w:ascii="Calibri" w:hAnsi="Calibri" w:cs="Calibri"/>
                <w:sz w:val="22"/>
                <w:szCs w:val="20"/>
              </w:rPr>
              <w:t xml:space="preserve">Komisja nr 204 </w:t>
            </w:r>
            <w:r>
              <w:rPr>
                <w:rFonts w:ascii="Calibri" w:hAnsi="Calibri" w:cs="Calibri"/>
                <w:b/>
                <w:sz w:val="22"/>
                <w:szCs w:val="20"/>
              </w:rPr>
              <w:t xml:space="preserve">  </w:t>
            </w:r>
          </w:p>
        </w:tc>
        <w:tc>
          <w:tcPr>
            <w:tcW w:w="236" w:type="dxa"/>
            <w:shd w:val="clear" w:color="auto" w:fill="auto"/>
          </w:tcPr>
          <w:p w14:paraId="33410F1F" w14:textId="77777777" w:rsidR="00453D9D" w:rsidRPr="00967610" w:rsidRDefault="00453D9D" w:rsidP="00453D9D">
            <w:pPr>
              <w:rPr>
                <w:rFonts w:ascii="Calibri" w:hAnsi="Calibri" w:cs="Calibri"/>
                <w:sz w:val="22"/>
                <w:szCs w:val="22"/>
              </w:rPr>
            </w:pPr>
          </w:p>
        </w:tc>
      </w:tr>
      <w:tr w:rsidR="0044304B" w:rsidRPr="00967610" w14:paraId="6724D65D" w14:textId="77777777" w:rsidTr="001F0217">
        <w:trPr>
          <w:trHeight w:val="80"/>
        </w:trPr>
        <w:tc>
          <w:tcPr>
            <w:tcW w:w="4420" w:type="dxa"/>
            <w:gridSpan w:val="2"/>
            <w:shd w:val="clear" w:color="auto" w:fill="auto"/>
          </w:tcPr>
          <w:p w14:paraId="7F8D6B33" w14:textId="77777777" w:rsidR="0044304B" w:rsidRPr="00967610" w:rsidRDefault="0044304B" w:rsidP="001F0217">
            <w:pPr>
              <w:rPr>
                <w:rFonts w:ascii="Calibri" w:hAnsi="Calibri" w:cs="Calibri"/>
                <w:sz w:val="8"/>
                <w:szCs w:val="8"/>
              </w:rPr>
            </w:pPr>
          </w:p>
        </w:tc>
        <w:tc>
          <w:tcPr>
            <w:tcW w:w="236" w:type="dxa"/>
            <w:shd w:val="clear" w:color="auto" w:fill="auto"/>
          </w:tcPr>
          <w:p w14:paraId="6F5691D0" w14:textId="77777777" w:rsidR="0044304B" w:rsidRPr="00967610" w:rsidRDefault="0044304B" w:rsidP="001F0217">
            <w:pPr>
              <w:rPr>
                <w:rFonts w:ascii="Calibri" w:hAnsi="Calibri" w:cs="Calibri"/>
                <w:sz w:val="8"/>
                <w:szCs w:val="8"/>
              </w:rPr>
            </w:pPr>
          </w:p>
        </w:tc>
      </w:tr>
      <w:tr w:rsidR="0044304B" w:rsidRPr="00967610" w14:paraId="3251871C" w14:textId="77777777" w:rsidTr="0044304B">
        <w:trPr>
          <w:trHeight w:val="80"/>
        </w:trPr>
        <w:tc>
          <w:tcPr>
            <w:tcW w:w="2268" w:type="dxa"/>
            <w:shd w:val="clear" w:color="auto" w:fill="auto"/>
          </w:tcPr>
          <w:p w14:paraId="0B40AD18" w14:textId="77777777" w:rsidR="0044304B" w:rsidRPr="00967610" w:rsidRDefault="0044304B" w:rsidP="001F0217">
            <w:pPr>
              <w:rPr>
                <w:rFonts w:ascii="Calibri" w:hAnsi="Calibri" w:cs="Calibri"/>
                <w:sz w:val="8"/>
                <w:szCs w:val="8"/>
              </w:rPr>
            </w:pPr>
          </w:p>
        </w:tc>
        <w:tc>
          <w:tcPr>
            <w:tcW w:w="2152" w:type="dxa"/>
            <w:shd w:val="clear" w:color="auto" w:fill="auto"/>
          </w:tcPr>
          <w:p w14:paraId="4B3D1622" w14:textId="77777777" w:rsidR="0044304B" w:rsidRPr="00967610" w:rsidRDefault="0044304B" w:rsidP="001F0217">
            <w:pPr>
              <w:rPr>
                <w:rFonts w:ascii="Calibri" w:hAnsi="Calibri" w:cs="Calibri"/>
                <w:sz w:val="8"/>
                <w:szCs w:val="8"/>
              </w:rPr>
            </w:pPr>
          </w:p>
        </w:tc>
        <w:tc>
          <w:tcPr>
            <w:tcW w:w="236" w:type="dxa"/>
            <w:shd w:val="clear" w:color="auto" w:fill="auto"/>
          </w:tcPr>
          <w:p w14:paraId="0186FAD6" w14:textId="77777777" w:rsidR="0044304B" w:rsidRPr="00967610" w:rsidRDefault="0044304B" w:rsidP="001F0217">
            <w:pPr>
              <w:rPr>
                <w:rFonts w:ascii="Calibri" w:hAnsi="Calibri" w:cs="Calibri"/>
                <w:sz w:val="8"/>
                <w:szCs w:val="8"/>
              </w:rPr>
            </w:pPr>
          </w:p>
        </w:tc>
      </w:tr>
    </w:tbl>
    <w:p w14:paraId="7CB90CD2" w14:textId="4ADCFE33" w:rsidR="00CA045A" w:rsidRPr="006B0213" w:rsidRDefault="00352B94">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0BDA8418" wp14:editId="3CE2261D">
                <wp:simplePos x="0" y="0"/>
                <wp:positionH relativeFrom="column">
                  <wp:posOffset>4154805</wp:posOffset>
                </wp:positionH>
                <wp:positionV relativeFrom="paragraph">
                  <wp:posOffset>-188595</wp:posOffset>
                </wp:positionV>
                <wp:extent cx="2734310" cy="175260"/>
                <wp:effectExtent l="1905" t="1270" r="0" b="4445"/>
                <wp:wrapSquare wrapText="bothSides"/>
                <wp:docPr id="14663864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317F5" w14:textId="77777777" w:rsidR="006B0213" w:rsidRDefault="006B0213" w:rsidP="006B0213">
                            <w:pPr>
                              <w:jc w:val="right"/>
                            </w:pPr>
                          </w:p>
                        </w:txbxContent>
                      </wps:txbx>
                      <wps:bodyPr rot="0" vert="horz" wrap="square" lIns="91440" tIns="0" rIns="9144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DA8418" id="_x0000_t202" coordsize="21600,21600" o:spt="202" path="m,l,21600r21600,l21600,xe">
                <v:stroke joinstyle="miter"/>
                <v:path gradientshapeok="t" o:connecttype="rect"/>
              </v:shapetype>
              <v:shape id="Pole tekstowe 2" o:spid="_x0000_s1026" type="#_x0000_t202" style="position:absolute;margin-left:327.15pt;margin-top:-14.85pt;width:215.3pt;height:13.8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" stroked="f">
                <v:textbox style="mso-fit-shape-to-text:t" inset=",0,,0">
                  <w:txbxContent>
                    <w:p w14:paraId="784317F5"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590A466A" wp14:editId="4DF27F03">
                <wp:simplePos x="0" y="0"/>
                <wp:positionH relativeFrom="column">
                  <wp:posOffset>234950</wp:posOffset>
                </wp:positionH>
                <wp:positionV relativeFrom="paragraph">
                  <wp:posOffset>629285</wp:posOffset>
                </wp:positionV>
                <wp:extent cx="3543300" cy="441325"/>
                <wp:effectExtent l="4445" t="0" r="0" b="0"/>
                <wp:wrapNone/>
                <wp:docPr id="5359483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CE023" w14:textId="77777777" w:rsidR="00175712" w:rsidRPr="00967610" w:rsidRDefault="00175712" w:rsidP="006B7673">
                            <w:pPr>
                              <w:jc w:val="center"/>
                              <w:rPr>
                                <w:rFonts w:ascii="Calibri" w:hAnsi="Calibri" w:cs="Calibri"/>
                              </w:rPr>
                            </w:pPr>
                            <w:r w:rsidRPr="00967610">
                              <w:rPr>
                                <w:rFonts w:ascii="Calibri" w:hAnsi="Calibri" w:cs="Calibri"/>
                              </w:rPr>
                              <w:t>…………………………….……………………………………………</w:t>
                            </w:r>
                          </w:p>
                          <w:p w14:paraId="153FA18B"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A466A"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794CE023" w14:textId="77777777" w:rsidR="00175712" w:rsidRPr="00967610" w:rsidRDefault="00175712" w:rsidP="006B7673">
                      <w:pPr>
                        <w:jc w:val="center"/>
                        <w:rPr>
                          <w:rFonts w:ascii="Calibri" w:hAnsi="Calibri" w:cs="Calibri"/>
                        </w:rPr>
                      </w:pPr>
                      <w:r w:rsidRPr="00967610">
                        <w:rPr>
                          <w:rFonts w:ascii="Calibri" w:hAnsi="Calibri" w:cs="Calibri"/>
                        </w:rPr>
                        <w:t>…………………………….……………………………………………</w:t>
                      </w:r>
                    </w:p>
                    <w:p w14:paraId="153FA18B"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622DBCDA" w14:textId="77777777" w:rsidR="006B7673" w:rsidRDefault="006B7673">
      <w:pPr>
        <w:rPr>
          <w:rFonts w:ascii="Calibri" w:hAnsi="Calibri" w:cs="Calibri"/>
          <w:sz w:val="22"/>
          <w:szCs w:val="22"/>
        </w:rPr>
      </w:pPr>
    </w:p>
    <w:p w14:paraId="0FB2D04A"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51EE04DB" w14:textId="77777777" w:rsidTr="0044304B">
        <w:tc>
          <w:tcPr>
            <w:tcW w:w="2268" w:type="dxa"/>
            <w:shd w:val="clear" w:color="auto" w:fill="auto"/>
          </w:tcPr>
          <w:p w14:paraId="59ED593C" w14:textId="77777777" w:rsidR="0044304B" w:rsidRDefault="0044304B" w:rsidP="00967610">
            <w:pPr>
              <w:jc w:val="center"/>
            </w:pPr>
          </w:p>
          <w:p w14:paraId="01852F0A" w14:textId="77777777" w:rsidR="0044304B" w:rsidRDefault="0044304B" w:rsidP="00967610">
            <w:pPr>
              <w:jc w:val="center"/>
            </w:pPr>
            <w:r>
              <w:object w:dxaOrig="1560" w:dyaOrig="1470" w14:anchorId="18A9C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163" r:id="rId9"/>
              </w:object>
            </w:r>
          </w:p>
          <w:p w14:paraId="6D6A36BF"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1EC32C5C" w14:textId="77777777" w:rsidR="0044304B" w:rsidRDefault="0044304B" w:rsidP="0044304B">
            <w:pPr>
              <w:jc w:val="center"/>
              <w:rPr>
                <w:rFonts w:ascii="Calibri" w:hAnsi="Calibri" w:cs="Calibri"/>
                <w:b/>
                <w:sz w:val="22"/>
                <w:szCs w:val="22"/>
              </w:rPr>
            </w:pPr>
          </w:p>
          <w:p w14:paraId="408984E3" w14:textId="77777777" w:rsidR="00242048" w:rsidRPr="0044304B" w:rsidRDefault="00242048" w:rsidP="00242048">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76BBCC88" w14:textId="77777777" w:rsidR="00242048" w:rsidRPr="0044304B" w:rsidRDefault="00242048" w:rsidP="00242048">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1DA275F8" w14:textId="77777777" w:rsidR="00242048" w:rsidRPr="0044304B" w:rsidRDefault="00242048" w:rsidP="00242048">
            <w:pPr>
              <w:jc w:val="center"/>
              <w:rPr>
                <w:rFonts w:ascii="Calibri" w:hAnsi="Calibri" w:cs="Calibri"/>
                <w:b/>
                <w:sz w:val="22"/>
                <w:szCs w:val="22"/>
              </w:rPr>
            </w:pPr>
            <w:r>
              <w:rPr>
                <w:rFonts w:ascii="Calibri" w:hAnsi="Calibri" w:cs="Calibri"/>
                <w:b/>
                <w:sz w:val="22"/>
                <w:szCs w:val="22"/>
              </w:rPr>
              <w:t>Oddział w Poznaniu</w:t>
            </w:r>
          </w:p>
          <w:p w14:paraId="7C94689B" w14:textId="77777777" w:rsidR="00242048" w:rsidRPr="00E3027D" w:rsidRDefault="00242048" w:rsidP="00242048">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647E0761" w14:textId="77777777" w:rsidR="006B7673" w:rsidRPr="007D729F" w:rsidRDefault="006B7673" w:rsidP="00705B24">
            <w:pPr>
              <w:jc w:val="center"/>
              <w:rPr>
                <w:rFonts w:ascii="Calibri" w:hAnsi="Calibri" w:cs="Calibri"/>
                <w:sz w:val="22"/>
                <w:szCs w:val="22"/>
              </w:rPr>
            </w:pPr>
          </w:p>
        </w:tc>
      </w:tr>
    </w:tbl>
    <w:p w14:paraId="333D1FA0"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4AF2FD57"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sidR="009D07A1">
        <w:rPr>
          <w:rFonts w:ascii="Calibri" w:hAnsi="Calibri"/>
          <w:b/>
          <w:bCs/>
          <w:sz w:val="22"/>
          <w:szCs w:val="20"/>
          <w:u w:val="single"/>
        </w:rPr>
        <w:t>DOZORU</w:t>
      </w:r>
      <w:r>
        <w:rPr>
          <w:rFonts w:ascii="Calibri" w:hAnsi="Calibri"/>
          <w:bCs/>
          <w:iCs/>
          <w:sz w:val="16"/>
          <w:szCs w:val="16"/>
        </w:rPr>
        <w:t xml:space="preserve"> </w:t>
      </w:r>
      <w:r>
        <w:rPr>
          <w:rFonts w:ascii="Calibri" w:hAnsi="Calibri"/>
          <w:b/>
          <w:bCs/>
          <w:iCs/>
          <w:sz w:val="16"/>
          <w:szCs w:val="16"/>
        </w:rPr>
        <w:t xml:space="preserve">urządzenia </w:t>
      </w:r>
      <w:r w:rsidR="00573F39" w:rsidRPr="00573F39">
        <w:rPr>
          <w:rFonts w:ascii="Calibri" w:hAnsi="Calibri"/>
          <w:b/>
          <w:bCs/>
          <w:iCs/>
          <w:sz w:val="16"/>
          <w:szCs w:val="16"/>
        </w:rPr>
        <w:t xml:space="preserve">cieplne i inne </w:t>
      </w:r>
      <w:r>
        <w:rPr>
          <w:rFonts w:ascii="Calibri" w:hAnsi="Calibri"/>
          <w:b/>
          <w:bCs/>
          <w:iCs/>
          <w:sz w:val="22"/>
          <w:szCs w:val="20"/>
          <w:u w:val="single"/>
        </w:rPr>
        <w:t xml:space="preserve">GRUPA </w:t>
      </w:r>
      <w:r w:rsidR="00573F39">
        <w:rPr>
          <w:rFonts w:ascii="Calibri" w:hAnsi="Calibri"/>
          <w:b/>
          <w:bCs/>
          <w:iCs/>
          <w:sz w:val="22"/>
          <w:szCs w:val="20"/>
          <w:u w:val="single"/>
        </w:rPr>
        <w:t>2</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49DD7933" w14:textId="77777777" w:rsidTr="001F0217">
        <w:tc>
          <w:tcPr>
            <w:tcW w:w="10988" w:type="dxa"/>
            <w:gridSpan w:val="2"/>
            <w:shd w:val="clear" w:color="auto" w:fill="auto"/>
          </w:tcPr>
          <w:p w14:paraId="66EDBFA1"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4687B727" w14:textId="77777777" w:rsidTr="001F0217">
        <w:tc>
          <w:tcPr>
            <w:tcW w:w="10988" w:type="dxa"/>
            <w:gridSpan w:val="2"/>
            <w:shd w:val="clear" w:color="auto" w:fill="auto"/>
          </w:tcPr>
          <w:p w14:paraId="507F8114"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69AD08B0" w14:textId="77777777" w:rsidTr="00196D58">
        <w:tc>
          <w:tcPr>
            <w:tcW w:w="5353" w:type="dxa"/>
            <w:shd w:val="clear" w:color="auto" w:fill="auto"/>
          </w:tcPr>
          <w:p w14:paraId="5F8A39AB" w14:textId="77777777" w:rsidR="0044304B" w:rsidRPr="0044304B" w:rsidRDefault="0044304B" w:rsidP="00CC503E">
            <w:pPr>
              <w:rPr>
                <w:rFonts w:ascii="Calibri" w:eastAsia="Calibri" w:hAnsi="Calibri" w:cs="Calibri"/>
                <w:sz w:val="16"/>
                <w:szCs w:val="18"/>
                <w:lang w:eastAsia="en-US"/>
              </w:rPr>
            </w:pPr>
          </w:p>
          <w:p w14:paraId="54D3418B"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478644F7" w14:textId="77777777" w:rsidR="0044304B" w:rsidRPr="0044304B" w:rsidRDefault="0044304B" w:rsidP="001F0217">
            <w:pPr>
              <w:rPr>
                <w:rFonts w:ascii="Calibri" w:eastAsia="Calibri" w:hAnsi="Calibri" w:cs="Calibri"/>
                <w:sz w:val="16"/>
                <w:szCs w:val="18"/>
                <w:lang w:eastAsia="en-US"/>
              </w:rPr>
            </w:pPr>
          </w:p>
          <w:p w14:paraId="05109EE9"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12F07698" w14:textId="77777777" w:rsidTr="001F0217">
        <w:tc>
          <w:tcPr>
            <w:tcW w:w="5353" w:type="dxa"/>
            <w:shd w:val="clear" w:color="auto" w:fill="auto"/>
          </w:tcPr>
          <w:p w14:paraId="2E33430C" w14:textId="77777777" w:rsidR="00D4685B" w:rsidRPr="0044304B" w:rsidRDefault="00D4685B" w:rsidP="0044304B">
            <w:pPr>
              <w:rPr>
                <w:rFonts w:ascii="Calibri" w:eastAsia="Calibri" w:hAnsi="Calibri" w:cs="Calibri"/>
                <w:sz w:val="16"/>
                <w:szCs w:val="18"/>
                <w:lang w:eastAsia="en-US"/>
              </w:rPr>
            </w:pPr>
          </w:p>
          <w:p w14:paraId="7F9FE78A"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3482A493"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0166BBB9" w14:textId="77777777" w:rsidTr="00F15C56">
        <w:tc>
          <w:tcPr>
            <w:tcW w:w="5353" w:type="dxa"/>
            <w:shd w:val="clear" w:color="auto" w:fill="auto"/>
          </w:tcPr>
          <w:p w14:paraId="2E025ADE"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2B64D296"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55EF9976" w14:textId="77777777" w:rsidR="00D4685B" w:rsidRPr="0044304B" w:rsidRDefault="00D4685B" w:rsidP="001F0217">
            <w:pPr>
              <w:rPr>
                <w:rFonts w:ascii="Calibri" w:eastAsia="Calibri" w:hAnsi="Calibri" w:cs="Calibri"/>
                <w:sz w:val="16"/>
                <w:szCs w:val="18"/>
                <w:lang w:eastAsia="en-US"/>
              </w:rPr>
            </w:pPr>
          </w:p>
          <w:p w14:paraId="63DF1CF4"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79148663" w14:textId="77777777" w:rsidTr="00196D58">
        <w:tc>
          <w:tcPr>
            <w:tcW w:w="5353" w:type="dxa"/>
            <w:shd w:val="clear" w:color="auto" w:fill="auto"/>
          </w:tcPr>
          <w:p w14:paraId="5D3C5E14" w14:textId="77777777" w:rsidR="00D4685B" w:rsidRPr="0044304B" w:rsidRDefault="00D4685B" w:rsidP="001F0217">
            <w:pPr>
              <w:rPr>
                <w:rFonts w:ascii="Calibri" w:eastAsia="Calibri" w:hAnsi="Calibri" w:cs="Calibri"/>
                <w:sz w:val="16"/>
                <w:szCs w:val="18"/>
                <w:lang w:eastAsia="en-US"/>
              </w:rPr>
            </w:pPr>
          </w:p>
          <w:p w14:paraId="6FF2161B"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3547043E" w14:textId="77777777" w:rsidR="00D4685B" w:rsidRPr="0044304B" w:rsidRDefault="00D4685B" w:rsidP="00CC503E">
            <w:pPr>
              <w:rPr>
                <w:rFonts w:ascii="Calibri" w:eastAsia="Calibri" w:hAnsi="Calibri" w:cs="Calibri"/>
                <w:sz w:val="16"/>
                <w:szCs w:val="18"/>
                <w:lang w:eastAsia="en-US"/>
              </w:rPr>
            </w:pPr>
          </w:p>
          <w:p w14:paraId="007A90E0"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34C188AE" w14:textId="77777777" w:rsidTr="00196D58">
        <w:tc>
          <w:tcPr>
            <w:tcW w:w="10988" w:type="dxa"/>
            <w:gridSpan w:val="2"/>
            <w:shd w:val="clear" w:color="auto" w:fill="auto"/>
          </w:tcPr>
          <w:p w14:paraId="237479D5" w14:textId="77777777" w:rsidR="00D4685B" w:rsidRPr="0044304B" w:rsidRDefault="00D4685B" w:rsidP="00CC503E">
            <w:pPr>
              <w:rPr>
                <w:rFonts w:ascii="Calibri" w:eastAsia="Calibri" w:hAnsi="Calibri" w:cs="Calibri"/>
                <w:sz w:val="16"/>
                <w:szCs w:val="18"/>
                <w:lang w:eastAsia="en-US"/>
              </w:rPr>
            </w:pPr>
          </w:p>
          <w:p w14:paraId="467294C1"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7DC639EA" w14:textId="77777777" w:rsidTr="00196D58">
        <w:tc>
          <w:tcPr>
            <w:tcW w:w="10988" w:type="dxa"/>
            <w:gridSpan w:val="2"/>
            <w:shd w:val="clear" w:color="auto" w:fill="auto"/>
          </w:tcPr>
          <w:p w14:paraId="7FA54982" w14:textId="77777777" w:rsidR="00D4685B" w:rsidRPr="0044304B" w:rsidRDefault="00D4685B" w:rsidP="00CC503E">
            <w:pPr>
              <w:rPr>
                <w:rFonts w:ascii="Calibri" w:eastAsia="Calibri" w:hAnsi="Calibri" w:cs="Calibri"/>
                <w:sz w:val="16"/>
                <w:szCs w:val="18"/>
                <w:lang w:eastAsia="en-US"/>
              </w:rPr>
            </w:pPr>
          </w:p>
          <w:p w14:paraId="0301F951"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38A8CDA2" w14:textId="77777777" w:rsidR="003A4ABA" w:rsidRDefault="003A4ABA" w:rsidP="00352B94">
      <w:pPr>
        <w:rPr>
          <w:rFonts w:ascii="Calibri" w:hAnsi="Calibri" w:cs="Calibri"/>
          <w:b/>
          <w:sz w:val="22"/>
          <w:szCs w:val="22"/>
        </w:rPr>
      </w:pPr>
    </w:p>
    <w:p w14:paraId="3EE58190"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05A8569F"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0522CB">
        <w:rPr>
          <w:rFonts w:ascii="Calibri" w:hAnsi="Calibri" w:cs="Calibri"/>
          <w:b/>
          <w:sz w:val="20"/>
          <w:szCs w:val="22"/>
        </w:rPr>
        <w:t>KiŚ z dnia 1 lipca 2022r.Dz.U.2022 poz.1392</w:t>
      </w:r>
      <w:r w:rsidRPr="00642509">
        <w:rPr>
          <w:rFonts w:ascii="Calibri" w:hAnsi="Calibri" w:cs="Calibri"/>
          <w:b/>
          <w:sz w:val="20"/>
          <w:szCs w:val="22"/>
        </w:rPr>
        <w:t>)</w:t>
      </w:r>
    </w:p>
    <w:p w14:paraId="260FB50E" w14:textId="77777777" w:rsidR="009F6D4B" w:rsidRPr="006F6C60" w:rsidRDefault="009F6D4B" w:rsidP="009F6D4B">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w:t>
      </w:r>
      <w:r w:rsidR="00EF21AB">
        <w:rPr>
          <w:rFonts w:ascii="Calibri" w:hAnsi="Calibri" w:cs="Calibri"/>
          <w:b/>
          <w:sz w:val="18"/>
          <w:szCs w:val="18"/>
          <w:u w:val="single"/>
        </w:rPr>
        <w:t>2</w:t>
      </w:r>
      <w:r w:rsidRPr="006F6C60">
        <w:rPr>
          <w:rFonts w:ascii="Calibri" w:hAnsi="Calibri" w:cs="Calibri"/>
          <w:b/>
          <w:sz w:val="18"/>
          <w:szCs w:val="18"/>
          <w:u w:val="single"/>
        </w:rPr>
        <w:t xml:space="preserve"> </w:t>
      </w:r>
      <w:r w:rsidR="003A4CE2" w:rsidRPr="003A4CE2">
        <w:rPr>
          <w:rFonts w:ascii="Calibri" w:hAnsi="Calibri" w:cs="Calibri"/>
          <w:b/>
          <w:sz w:val="18"/>
          <w:szCs w:val="18"/>
        </w:rPr>
        <w:t>Urządzenia</w:t>
      </w:r>
      <w:r w:rsidR="00EF21AB">
        <w:rPr>
          <w:rFonts w:ascii="Calibri" w:hAnsi="Calibri" w:cs="Calibri"/>
          <w:b/>
          <w:sz w:val="18"/>
          <w:szCs w:val="18"/>
        </w:rPr>
        <w:t xml:space="preserve"> wytwarzające, przetwarzające, przesyłające i zużywające ciepło oraz inne urządzenia energetyczne</w:t>
      </w:r>
      <w:r w:rsidRPr="006F6C60">
        <w:rPr>
          <w:rFonts w:ascii="Calibri" w:hAnsi="Calibri" w:cs="Calibri"/>
          <w:b/>
          <w:sz w:val="18"/>
          <w:szCs w:val="18"/>
        </w:rPr>
        <w:t xml:space="preserve">*: </w:t>
      </w:r>
    </w:p>
    <w:p w14:paraId="43A1A2C4" w14:textId="77777777" w:rsidR="00573F39" w:rsidRDefault="00573F39" w:rsidP="00573F39">
      <w:pPr>
        <w:pStyle w:val="Lista123"/>
      </w:pPr>
      <w:r>
        <w:t xml:space="preserve">kotły parowe oraz wodne na paliwa stałe, płynne i gazowe, o mocy </w:t>
      </w:r>
      <w:r w:rsidR="000522CB">
        <w:t>wyższej niż</w:t>
      </w:r>
      <w:r>
        <w:t xml:space="preserve"> 50 kW, wraz z urządzeniami pomocniczymi; </w:t>
      </w:r>
    </w:p>
    <w:p w14:paraId="2AEE1A63" w14:textId="77777777" w:rsidR="00573F39" w:rsidRDefault="00573F39" w:rsidP="00573F39">
      <w:pPr>
        <w:pStyle w:val="Lista123"/>
      </w:pPr>
      <w:r>
        <w:t xml:space="preserve">sieci i instalacje cieplne wraz z urządzeniami pomocniczymi, o przesyle ciepła </w:t>
      </w:r>
      <w:r w:rsidR="000522CB">
        <w:t>wyższym niż</w:t>
      </w:r>
      <w:r>
        <w:t xml:space="preserve"> 50 kW;</w:t>
      </w:r>
    </w:p>
    <w:p w14:paraId="0B7711FF" w14:textId="77777777" w:rsidR="00573F39" w:rsidRDefault="00573F39" w:rsidP="00573F39">
      <w:pPr>
        <w:pStyle w:val="Lista123"/>
      </w:pPr>
      <w:r>
        <w:t xml:space="preserve">turbiny parowe oraz wodne o mocy </w:t>
      </w:r>
      <w:r w:rsidR="000522CB">
        <w:t>wyższej niż</w:t>
      </w:r>
      <w:r>
        <w:t xml:space="preserve"> 50 kW, wraz z urządzeniami pomocniczymi; </w:t>
      </w:r>
    </w:p>
    <w:p w14:paraId="71FA28CB" w14:textId="77777777" w:rsidR="00573F39" w:rsidRDefault="00573F39" w:rsidP="00573F39">
      <w:pPr>
        <w:pStyle w:val="Lista123"/>
      </w:pPr>
      <w:r>
        <w:t xml:space="preserve">przemysłowe urządzenia odbiorcze pary i gorącej wody, o mocy </w:t>
      </w:r>
      <w:r w:rsidR="000522CB">
        <w:t>wyższej niż</w:t>
      </w:r>
      <w:r>
        <w:t xml:space="preserve"> 50 kW; </w:t>
      </w:r>
    </w:p>
    <w:p w14:paraId="24FBE6B0" w14:textId="77777777" w:rsidR="00573F39" w:rsidRDefault="00573F39" w:rsidP="00573F39">
      <w:pPr>
        <w:pStyle w:val="Lista123"/>
      </w:pPr>
      <w:r>
        <w:t xml:space="preserve">urządzenia wentylacji, klimatyzacji i chłodnicze, o mocy </w:t>
      </w:r>
      <w:r w:rsidR="000522CB">
        <w:t>wyższej niż</w:t>
      </w:r>
      <w:r>
        <w:t xml:space="preserve"> 50 kW; </w:t>
      </w:r>
    </w:p>
    <w:p w14:paraId="6ECDB9FD" w14:textId="77777777" w:rsidR="00573F39" w:rsidRDefault="00573F39" w:rsidP="00573F39">
      <w:pPr>
        <w:pStyle w:val="Lista123"/>
      </w:pPr>
      <w:r>
        <w:t xml:space="preserve">pompy, ssawy, wentylatory i dmuchawy, o mocy </w:t>
      </w:r>
      <w:r w:rsidR="000522CB">
        <w:t>wyższej niż</w:t>
      </w:r>
      <w:r>
        <w:t xml:space="preserve"> 50 kW; </w:t>
      </w:r>
    </w:p>
    <w:p w14:paraId="656506C2" w14:textId="77777777" w:rsidR="00573F39" w:rsidRDefault="00573F39" w:rsidP="00573F39">
      <w:pPr>
        <w:pStyle w:val="Lista123"/>
      </w:pPr>
      <w:r>
        <w:t xml:space="preserve">sprężarki o mocy </w:t>
      </w:r>
      <w:r w:rsidR="00366589">
        <w:t>wyższej niż</w:t>
      </w:r>
      <w:r>
        <w:t xml:space="preserve"> 20 kW oraz instalacje sprężonego powietrza i gazów technicznych;</w:t>
      </w:r>
    </w:p>
    <w:p w14:paraId="6FC13763" w14:textId="77777777" w:rsidR="00573F39" w:rsidRDefault="00573F39" w:rsidP="00573F39">
      <w:pPr>
        <w:pStyle w:val="Lista123"/>
      </w:pPr>
      <w:r>
        <w:t xml:space="preserve">urządzenia do składowania, magazynowania i rozładunku paliw, o pojemności składowania odpowiadającej masie ponad 100 Mg; </w:t>
      </w:r>
    </w:p>
    <w:p w14:paraId="6276B4EB" w14:textId="77777777" w:rsidR="00573F39" w:rsidRDefault="00573F39" w:rsidP="00573F39">
      <w:pPr>
        <w:pStyle w:val="Lista123"/>
      </w:pPr>
      <w:r>
        <w:t xml:space="preserve">piece przemysłowe o mocy </w:t>
      </w:r>
      <w:r w:rsidR="000522CB">
        <w:t>wyższej niż</w:t>
      </w:r>
      <w:r>
        <w:t xml:space="preserve"> 50 kW; </w:t>
      </w:r>
    </w:p>
    <w:p w14:paraId="7F078132" w14:textId="77777777" w:rsidR="00D7427A" w:rsidRDefault="00573F39" w:rsidP="00D7427A">
      <w:pPr>
        <w:pStyle w:val="Lista123"/>
      </w:pPr>
      <w:r>
        <w:t xml:space="preserve"> aparatura kontrolno-pomiarowa i urządzenia automatycznej regulacji do urządzeń i instalacji wymienionych w pkt 1-9</w:t>
      </w:r>
      <w:r w:rsidR="009F6D4B" w:rsidRPr="0004755A">
        <w:t xml:space="preserve">. </w:t>
      </w:r>
    </w:p>
    <w:p w14:paraId="5DF45598" w14:textId="77777777" w:rsidR="009F6D4B" w:rsidRPr="00D7427A" w:rsidRDefault="009F6D4B" w:rsidP="00D7427A">
      <w:pPr>
        <w:pStyle w:val="Lista123"/>
        <w:numPr>
          <w:ilvl w:val="0"/>
          <w:numId w:val="0"/>
        </w:numPr>
      </w:pPr>
      <w:r w:rsidRPr="00D7427A">
        <w:rPr>
          <w:b/>
        </w:rPr>
        <w:t xml:space="preserve">Zakres wykonywanych prac: </w:t>
      </w:r>
      <w:r w:rsidRPr="00D7427A">
        <w:t>obsługa (</w:t>
      </w:r>
      <w:r w:rsidRPr="00D7427A">
        <w:rPr>
          <w:b/>
          <w:bCs/>
        </w:rPr>
        <w:t>O</w:t>
      </w:r>
      <w:r w:rsidRPr="00D7427A">
        <w:t>), konserwacja (</w:t>
      </w:r>
      <w:r w:rsidRPr="00D7427A">
        <w:rPr>
          <w:b/>
          <w:bCs/>
        </w:rPr>
        <w:t>K</w:t>
      </w:r>
      <w:r w:rsidRPr="00D7427A">
        <w:t>), remont</w:t>
      </w:r>
      <w:r w:rsidR="00D7427A">
        <w:t xml:space="preserve"> lub naprawa</w:t>
      </w:r>
      <w:r w:rsidRPr="00D7427A">
        <w:t xml:space="preserve"> (</w:t>
      </w:r>
      <w:r w:rsidRPr="00D7427A">
        <w:rPr>
          <w:b/>
          <w:bCs/>
        </w:rPr>
        <w:t>R</w:t>
      </w:r>
      <w:r w:rsidRPr="00D7427A">
        <w:t>), montaż</w:t>
      </w:r>
      <w:r w:rsidR="00D7427A">
        <w:t xml:space="preserve"> lub demontaż</w:t>
      </w:r>
      <w:r w:rsidRPr="00D7427A">
        <w:t xml:space="preserve"> (</w:t>
      </w:r>
      <w:r w:rsidRPr="00D7427A">
        <w:rPr>
          <w:b/>
          <w:bCs/>
        </w:rPr>
        <w:t>M</w:t>
      </w:r>
      <w:r w:rsidRPr="00D7427A">
        <w:t>), prace kontrolno</w:t>
      </w:r>
      <w:r w:rsidR="00B8149A" w:rsidRPr="00D7427A">
        <w:t>-</w:t>
      </w:r>
      <w:r w:rsidRPr="00D7427A">
        <w:t>pomiarowe (</w:t>
      </w:r>
      <w:r w:rsidRPr="00D7427A">
        <w:rPr>
          <w:b/>
          <w:bCs/>
        </w:rPr>
        <w:t>KP</w:t>
      </w:r>
      <w:r w:rsidRPr="00D7427A">
        <w:t>) *</w:t>
      </w:r>
    </w:p>
    <w:p w14:paraId="0184A0EF" w14:textId="77777777" w:rsidR="009F6D4B" w:rsidRPr="0004755A" w:rsidRDefault="009F6D4B" w:rsidP="009F6D4B">
      <w:pPr>
        <w:ind w:firstLine="567"/>
        <w:jc w:val="both"/>
        <w:rPr>
          <w:rFonts w:ascii="Calibri" w:hAnsi="Calibri" w:cs="Calibri"/>
          <w:b/>
          <w:szCs w:val="20"/>
        </w:rPr>
      </w:pPr>
    </w:p>
    <w:p w14:paraId="581E95D6"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2867289B" w14:textId="77777777" w:rsidR="009F6D4B" w:rsidRPr="00936DA9" w:rsidRDefault="000718FD" w:rsidP="009F6D4B">
      <w:pPr>
        <w:ind w:left="1668" w:firstLine="6120"/>
        <w:jc w:val="center"/>
        <w:rPr>
          <w:rFonts w:ascii="Calibri" w:hAnsi="Calibri" w:cs="Calibri"/>
          <w:i/>
          <w:sz w:val="20"/>
          <w:szCs w:val="18"/>
        </w:rPr>
      </w:pPr>
      <w:bookmarkStart w:id="0" w:name="_Hlk519584626"/>
      <w:r>
        <w:rPr>
          <w:rFonts w:ascii="Calibri" w:hAnsi="Calibri" w:cs="Calibri"/>
          <w:sz w:val="20"/>
          <w:szCs w:val="22"/>
        </w:rPr>
        <w:t>(p</w:t>
      </w:r>
      <w:r w:rsidR="009F6D4B" w:rsidRPr="00936DA9">
        <w:rPr>
          <w:rFonts w:ascii="Calibri" w:hAnsi="Calibri" w:cs="Calibri"/>
          <w:sz w:val="20"/>
          <w:szCs w:val="22"/>
        </w:rPr>
        <w:t>odpis składającego wniosek</w:t>
      </w:r>
      <w:bookmarkEnd w:id="0"/>
      <w:r w:rsidR="009F6D4B" w:rsidRPr="000718FD">
        <w:rPr>
          <w:rFonts w:ascii="Calibri" w:hAnsi="Calibri" w:cs="Calibri"/>
          <w:iCs/>
          <w:sz w:val="20"/>
          <w:szCs w:val="18"/>
        </w:rPr>
        <w:t>)</w:t>
      </w:r>
    </w:p>
    <w:p w14:paraId="188D9CE6" w14:textId="77777777" w:rsidR="009F6D4B" w:rsidRPr="00B60050" w:rsidRDefault="009F6D4B" w:rsidP="009F6D4B">
      <w:pPr>
        <w:jc w:val="both"/>
        <w:rPr>
          <w:rFonts w:ascii="Calibri" w:hAnsi="Calibri" w:cs="Calibri"/>
          <w:sz w:val="8"/>
          <w:szCs w:val="8"/>
        </w:rPr>
      </w:pPr>
    </w:p>
    <w:p w14:paraId="0BC8EE30"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3666579E"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0F3C1A60"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0FCC7D6A"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32F40940"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5713A980"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285A77C1"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31B1024D"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6EB21FFB"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4281E27C" w14:textId="5FF53067" w:rsidR="009F6D4B" w:rsidRPr="009B789D" w:rsidRDefault="00352B94" w:rsidP="009F6D4B">
      <w:pPr>
        <w:pStyle w:val="Akapitzlist"/>
        <w:spacing w:line="240" w:lineRule="auto"/>
        <w:ind w:left="0"/>
        <w:rPr>
          <w:sz w:val="12"/>
          <w:szCs w:val="16"/>
        </w:rPr>
      </w:pPr>
      <w:r>
        <w:rPr>
          <w:noProof/>
        </w:rPr>
        <mc:AlternateContent>
          <mc:Choice Requires="wps">
            <w:drawing>
              <wp:anchor distT="45720" distB="45720" distL="114300" distR="114300" simplePos="0" relativeHeight="251658752" behindDoc="0" locked="0" layoutInCell="1" allowOverlap="1" wp14:anchorId="7A3C2519" wp14:editId="3F6D5225">
                <wp:simplePos x="0" y="0"/>
                <wp:positionH relativeFrom="column">
                  <wp:posOffset>4624705</wp:posOffset>
                </wp:positionH>
                <wp:positionV relativeFrom="paragraph">
                  <wp:posOffset>115570</wp:posOffset>
                </wp:positionV>
                <wp:extent cx="2291715" cy="502920"/>
                <wp:effectExtent l="3175" t="0" r="635" b="1905"/>
                <wp:wrapSquare wrapText="bothSides"/>
                <wp:docPr id="126515609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70C4D"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443FB911"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C2519"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39170C4D"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443FB911"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r w:rsidR="009E6627">
        <w:rPr>
          <w:sz w:val="12"/>
          <w:szCs w:val="16"/>
        </w:rPr>
        <w:t>.</w:t>
      </w:r>
    </w:p>
    <w:sectPr w:rsidR="009F6D4B" w:rsidRPr="009B789D" w:rsidSect="00352B94">
      <w:footerReference w:type="default" r:id="rId11"/>
      <w:footerReference w:type="first" r:id="rId12"/>
      <w:pgSz w:w="11906" w:h="16838"/>
      <w:pgMar w:top="567"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4054" w14:textId="77777777" w:rsidR="00DC044C" w:rsidRDefault="00DC044C" w:rsidP="00CC503E">
      <w:r>
        <w:separator/>
      </w:r>
    </w:p>
  </w:endnote>
  <w:endnote w:type="continuationSeparator" w:id="0">
    <w:p w14:paraId="308CEB75" w14:textId="77777777" w:rsidR="00DC044C" w:rsidRDefault="00DC044C"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7AD5"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7A5526CD"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090C"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8D67" w14:textId="77777777" w:rsidR="00DC044C" w:rsidRDefault="00DC044C" w:rsidP="00CC503E">
      <w:r>
        <w:separator/>
      </w:r>
    </w:p>
  </w:footnote>
  <w:footnote w:type="continuationSeparator" w:id="0">
    <w:p w14:paraId="2024AC67" w14:textId="77777777" w:rsidR="00DC044C" w:rsidRDefault="00DC044C"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5"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FF6068"/>
    <w:multiLevelType w:val="multilevel"/>
    <w:tmpl w:val="CF5A2E82"/>
    <w:lvl w:ilvl="0">
      <w:start w:val="1"/>
      <w:numFmt w:val="decimal"/>
      <w:pStyle w:val="Lista123"/>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2039508447">
    <w:abstractNumId w:val="6"/>
  </w:num>
  <w:num w:numId="2" w16cid:durableId="1713578418">
    <w:abstractNumId w:val="17"/>
  </w:num>
  <w:num w:numId="3" w16cid:durableId="1488781470">
    <w:abstractNumId w:val="7"/>
  </w:num>
  <w:num w:numId="4" w16cid:durableId="1263953564">
    <w:abstractNumId w:val="4"/>
  </w:num>
  <w:num w:numId="5" w16cid:durableId="882865248">
    <w:abstractNumId w:val="18"/>
  </w:num>
  <w:num w:numId="6" w16cid:durableId="1677491325">
    <w:abstractNumId w:val="2"/>
  </w:num>
  <w:num w:numId="7" w16cid:durableId="666984849">
    <w:abstractNumId w:val="8"/>
  </w:num>
  <w:num w:numId="8" w16cid:durableId="1230724615">
    <w:abstractNumId w:val="10"/>
  </w:num>
  <w:num w:numId="9" w16cid:durableId="108205798">
    <w:abstractNumId w:val="5"/>
  </w:num>
  <w:num w:numId="10" w16cid:durableId="801771626">
    <w:abstractNumId w:val="14"/>
  </w:num>
  <w:num w:numId="11" w16cid:durableId="1502820157">
    <w:abstractNumId w:val="9"/>
  </w:num>
  <w:num w:numId="12" w16cid:durableId="1592087262">
    <w:abstractNumId w:val="0"/>
  </w:num>
  <w:num w:numId="13" w16cid:durableId="1348409281">
    <w:abstractNumId w:val="15"/>
  </w:num>
  <w:num w:numId="14" w16cid:durableId="121116542">
    <w:abstractNumId w:val="16"/>
  </w:num>
  <w:num w:numId="15" w16cid:durableId="2024896398">
    <w:abstractNumId w:val="1"/>
  </w:num>
  <w:num w:numId="16" w16cid:durableId="1568420427">
    <w:abstractNumId w:val="3"/>
  </w:num>
  <w:num w:numId="17" w16cid:durableId="454492612">
    <w:abstractNumId w:val="12"/>
  </w:num>
  <w:num w:numId="18" w16cid:durableId="1569878415">
    <w:abstractNumId w:val="13"/>
  </w:num>
  <w:num w:numId="19" w16cid:durableId="1368260920">
    <w:abstractNumId w:val="11"/>
  </w:num>
  <w:num w:numId="20" w16cid:durableId="1619484925">
    <w:abstractNumId w:val="13"/>
  </w:num>
  <w:num w:numId="21" w16cid:durableId="160894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13841"/>
    <w:rsid w:val="000522CB"/>
    <w:rsid w:val="00070616"/>
    <w:rsid w:val="000718FD"/>
    <w:rsid w:val="00073CB9"/>
    <w:rsid w:val="000837DE"/>
    <w:rsid w:val="000B76EB"/>
    <w:rsid w:val="000D4ACF"/>
    <w:rsid w:val="000E0327"/>
    <w:rsid w:val="000E1505"/>
    <w:rsid w:val="000E40A5"/>
    <w:rsid w:val="001014B8"/>
    <w:rsid w:val="0010409D"/>
    <w:rsid w:val="00110B77"/>
    <w:rsid w:val="00125451"/>
    <w:rsid w:val="00136F60"/>
    <w:rsid w:val="00175712"/>
    <w:rsid w:val="001823DC"/>
    <w:rsid w:val="00196D58"/>
    <w:rsid w:val="001B5513"/>
    <w:rsid w:val="001D277A"/>
    <w:rsid w:val="001D3F56"/>
    <w:rsid w:val="001D71B6"/>
    <w:rsid w:val="001F0217"/>
    <w:rsid w:val="001F2566"/>
    <w:rsid w:val="001F6336"/>
    <w:rsid w:val="00233091"/>
    <w:rsid w:val="00242048"/>
    <w:rsid w:val="00265E25"/>
    <w:rsid w:val="00285AB5"/>
    <w:rsid w:val="002B6BE6"/>
    <w:rsid w:val="002E5780"/>
    <w:rsid w:val="002F15DB"/>
    <w:rsid w:val="003047BC"/>
    <w:rsid w:val="003342DF"/>
    <w:rsid w:val="003356B7"/>
    <w:rsid w:val="00352B94"/>
    <w:rsid w:val="00366589"/>
    <w:rsid w:val="00373344"/>
    <w:rsid w:val="0039393F"/>
    <w:rsid w:val="003A4ABA"/>
    <w:rsid w:val="003A4CE2"/>
    <w:rsid w:val="003B0AE6"/>
    <w:rsid w:val="003D26E9"/>
    <w:rsid w:val="003E6652"/>
    <w:rsid w:val="003F6814"/>
    <w:rsid w:val="00407205"/>
    <w:rsid w:val="004106C9"/>
    <w:rsid w:val="00410A1E"/>
    <w:rsid w:val="0042785B"/>
    <w:rsid w:val="0044304B"/>
    <w:rsid w:val="00453D9D"/>
    <w:rsid w:val="00460D59"/>
    <w:rsid w:val="00484DAC"/>
    <w:rsid w:val="004A08F2"/>
    <w:rsid w:val="004A4FF3"/>
    <w:rsid w:val="004B0911"/>
    <w:rsid w:val="004B2B3C"/>
    <w:rsid w:val="004B6F7E"/>
    <w:rsid w:val="004C51B0"/>
    <w:rsid w:val="004F4FA8"/>
    <w:rsid w:val="005043A0"/>
    <w:rsid w:val="0052158A"/>
    <w:rsid w:val="00525A6B"/>
    <w:rsid w:val="00525C69"/>
    <w:rsid w:val="005276DC"/>
    <w:rsid w:val="00537BC4"/>
    <w:rsid w:val="00550D5E"/>
    <w:rsid w:val="00567ADB"/>
    <w:rsid w:val="00573F39"/>
    <w:rsid w:val="0058301C"/>
    <w:rsid w:val="005F478A"/>
    <w:rsid w:val="00617B6E"/>
    <w:rsid w:val="006373D2"/>
    <w:rsid w:val="00653A43"/>
    <w:rsid w:val="006827C7"/>
    <w:rsid w:val="00697171"/>
    <w:rsid w:val="006A6CBB"/>
    <w:rsid w:val="006B0213"/>
    <w:rsid w:val="006B177B"/>
    <w:rsid w:val="006B7673"/>
    <w:rsid w:val="00700FF3"/>
    <w:rsid w:val="00705B24"/>
    <w:rsid w:val="00717FE1"/>
    <w:rsid w:val="00746014"/>
    <w:rsid w:val="00754CD7"/>
    <w:rsid w:val="007771EC"/>
    <w:rsid w:val="00781419"/>
    <w:rsid w:val="00782631"/>
    <w:rsid w:val="007845BB"/>
    <w:rsid w:val="00790CC7"/>
    <w:rsid w:val="007B7B0B"/>
    <w:rsid w:val="007C01F5"/>
    <w:rsid w:val="007D729F"/>
    <w:rsid w:val="007E73FA"/>
    <w:rsid w:val="007F7AD2"/>
    <w:rsid w:val="008126A1"/>
    <w:rsid w:val="00812B4E"/>
    <w:rsid w:val="008333C3"/>
    <w:rsid w:val="00850A67"/>
    <w:rsid w:val="00851216"/>
    <w:rsid w:val="00853795"/>
    <w:rsid w:val="00866779"/>
    <w:rsid w:val="00867507"/>
    <w:rsid w:val="008679B7"/>
    <w:rsid w:val="00894872"/>
    <w:rsid w:val="008F6606"/>
    <w:rsid w:val="00913C05"/>
    <w:rsid w:val="009149E2"/>
    <w:rsid w:val="00955D11"/>
    <w:rsid w:val="00967610"/>
    <w:rsid w:val="009724F7"/>
    <w:rsid w:val="009A533E"/>
    <w:rsid w:val="009C55FF"/>
    <w:rsid w:val="009D07A1"/>
    <w:rsid w:val="009E6627"/>
    <w:rsid w:val="009F00D5"/>
    <w:rsid w:val="009F293A"/>
    <w:rsid w:val="009F30F9"/>
    <w:rsid w:val="009F6D4B"/>
    <w:rsid w:val="00A322CD"/>
    <w:rsid w:val="00A360A6"/>
    <w:rsid w:val="00A42B64"/>
    <w:rsid w:val="00A655A9"/>
    <w:rsid w:val="00A93537"/>
    <w:rsid w:val="00A96711"/>
    <w:rsid w:val="00AA42F9"/>
    <w:rsid w:val="00AD1040"/>
    <w:rsid w:val="00AD7EA6"/>
    <w:rsid w:val="00AF01E4"/>
    <w:rsid w:val="00AF0D1A"/>
    <w:rsid w:val="00B301E8"/>
    <w:rsid w:val="00B40FED"/>
    <w:rsid w:val="00B43737"/>
    <w:rsid w:val="00B44522"/>
    <w:rsid w:val="00B5166B"/>
    <w:rsid w:val="00B53686"/>
    <w:rsid w:val="00B541D6"/>
    <w:rsid w:val="00B65368"/>
    <w:rsid w:val="00B66832"/>
    <w:rsid w:val="00B770B1"/>
    <w:rsid w:val="00B8149A"/>
    <w:rsid w:val="00BA3CAA"/>
    <w:rsid w:val="00BB502F"/>
    <w:rsid w:val="00C454A1"/>
    <w:rsid w:val="00C4715D"/>
    <w:rsid w:val="00C6549E"/>
    <w:rsid w:val="00C71EA3"/>
    <w:rsid w:val="00C77221"/>
    <w:rsid w:val="00CA045A"/>
    <w:rsid w:val="00CB77FA"/>
    <w:rsid w:val="00CC19DE"/>
    <w:rsid w:val="00CC24A9"/>
    <w:rsid w:val="00CC503E"/>
    <w:rsid w:val="00CC5335"/>
    <w:rsid w:val="00CD68E4"/>
    <w:rsid w:val="00CD769F"/>
    <w:rsid w:val="00CE288B"/>
    <w:rsid w:val="00D05F1B"/>
    <w:rsid w:val="00D24017"/>
    <w:rsid w:val="00D26B88"/>
    <w:rsid w:val="00D4685B"/>
    <w:rsid w:val="00D544CB"/>
    <w:rsid w:val="00D564E5"/>
    <w:rsid w:val="00D7427A"/>
    <w:rsid w:val="00D905BC"/>
    <w:rsid w:val="00DA2D90"/>
    <w:rsid w:val="00DA69D7"/>
    <w:rsid w:val="00DB637D"/>
    <w:rsid w:val="00DB6ED2"/>
    <w:rsid w:val="00DC044C"/>
    <w:rsid w:val="00E321B1"/>
    <w:rsid w:val="00E360C4"/>
    <w:rsid w:val="00E41FA2"/>
    <w:rsid w:val="00E45AE4"/>
    <w:rsid w:val="00E52A9B"/>
    <w:rsid w:val="00E63D8B"/>
    <w:rsid w:val="00E72A15"/>
    <w:rsid w:val="00E92525"/>
    <w:rsid w:val="00EA25BF"/>
    <w:rsid w:val="00EA70C7"/>
    <w:rsid w:val="00EE2A3A"/>
    <w:rsid w:val="00EE7FCE"/>
    <w:rsid w:val="00EF21AB"/>
    <w:rsid w:val="00F006E5"/>
    <w:rsid w:val="00F15C56"/>
    <w:rsid w:val="00F22AEC"/>
    <w:rsid w:val="00F26B83"/>
    <w:rsid w:val="00F27549"/>
    <w:rsid w:val="00F50602"/>
    <w:rsid w:val="00F51314"/>
    <w:rsid w:val="00F54D2D"/>
    <w:rsid w:val="00F95877"/>
    <w:rsid w:val="00FB29F6"/>
    <w:rsid w:val="00FC17FE"/>
    <w:rsid w:val="00FD4D2A"/>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C00E04E"/>
  <w15:chartTrackingRefBased/>
  <w15:docId w15:val="{0896F98D-EB97-44E0-BD74-728139E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link w:val="Lista123Znak"/>
    <w:qFormat/>
    <w:rsid w:val="003A4CE2"/>
    <w:pPr>
      <w:numPr>
        <w:numId w:val="18"/>
      </w:numPr>
      <w:spacing w:before="80" w:after="80"/>
      <w:ind w:left="426"/>
      <w:jc w:val="both"/>
      <w:textAlignment w:val="top"/>
    </w:pPr>
    <w:rPr>
      <w:rFonts w:ascii="Calibri" w:hAnsi="Calibri" w:cs="Calibri"/>
      <w:sz w:val="18"/>
      <w:szCs w:val="18"/>
    </w:rPr>
  </w:style>
  <w:style w:type="character" w:customStyle="1" w:styleId="Lista123Znak">
    <w:name w:val="Lista123 Znak"/>
    <w:link w:val="Lista123"/>
    <w:rsid w:val="003A4CE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9920-CBFC-48AE-AB55-454C9ACE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3849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4366</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2</cp:revision>
  <cp:lastPrinted>2020-05-20T17:06:00Z</cp:lastPrinted>
  <dcterms:created xsi:type="dcterms:W3CDTF">2025-01-07T11:13:00Z</dcterms:created>
  <dcterms:modified xsi:type="dcterms:W3CDTF">2025-01-07T11:13:00Z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bfdf7-b3d6-42a7-9f35-f649f45df770_Enabled">
    <vt:lpwstr>true</vt:lpwstr>
  </property>
  <property fmtid="{D5CDD505-2E9C-101B-9397-08002B2CF9AE}" pid="3" name="MSIP_Label_873bfdf7-b3d6-42a7-9f35-f649f45df770_SetDate">
    <vt:lpwstr>2024-01-04T20:02:50Z</vt:lpwstr>
  </property>
  <property fmtid="{D5CDD505-2E9C-101B-9397-08002B2CF9AE}" pid="4" name="MSIP_Label_873bfdf7-b3d6-42a7-9f35-f649f45df770_Method">
    <vt:lpwstr>Standard</vt:lpwstr>
  </property>
  <property fmtid="{D5CDD505-2E9C-101B-9397-08002B2CF9AE}" pid="5" name="MSIP_Label_873bfdf7-b3d6-42a7-9f35-f649f45df770_Name">
    <vt:lpwstr>873bfdf7-b3d6-42a7-9f35-f649f45df770</vt:lpwstr>
  </property>
  <property fmtid="{D5CDD505-2E9C-101B-9397-08002B2CF9AE}" pid="6" name="MSIP_Label_873bfdf7-b3d6-42a7-9f35-f649f45df770_SiteId">
    <vt:lpwstr>ef14d27b-bd2c-4b20-81f6-f50d7f33c306</vt:lpwstr>
  </property>
  <property fmtid="{D5CDD505-2E9C-101B-9397-08002B2CF9AE}" pid="7" name="MSIP_Label_873bfdf7-b3d6-42a7-9f35-f649f45df770_ActionId">
    <vt:lpwstr>d9510e38-74e2-4012-9b41-424e7b45a8d3</vt:lpwstr>
  </property>
  <property fmtid="{D5CDD505-2E9C-101B-9397-08002B2CF9AE}" pid="8" name="MSIP_Label_873bfdf7-b3d6-42a7-9f35-f649f45df770_ContentBits">
    <vt:lpwstr>0</vt:lpwstr>
  </property>
</Properties>
</file>